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CE14" w14:textId="66D32ABA" w:rsidR="00F56DB9" w:rsidRPr="00103D87" w:rsidRDefault="00103D87" w:rsidP="00103D87">
      <w:pPr>
        <w:jc w:val="center"/>
        <w:rPr>
          <w:b/>
          <w:bCs/>
          <w:sz w:val="60"/>
          <w:szCs w:val="60"/>
        </w:rPr>
      </w:pPr>
      <w:r w:rsidRPr="00103D87">
        <w:rPr>
          <w:b/>
          <w:bCs/>
          <w:sz w:val="60"/>
          <w:szCs w:val="60"/>
        </w:rPr>
        <w:t>Informace obecního úřadu Nebřehovice</w:t>
      </w:r>
    </w:p>
    <w:p w14:paraId="4936AA62" w14:textId="77777777" w:rsidR="00C87FF6" w:rsidRDefault="00C87FF6" w:rsidP="00C87FF6">
      <w:pPr>
        <w:jc w:val="center"/>
        <w:rPr>
          <w:b/>
          <w:sz w:val="120"/>
          <w:szCs w:val="120"/>
        </w:rPr>
      </w:pPr>
      <w:r w:rsidRPr="00C87FF6">
        <w:rPr>
          <w:b/>
          <w:sz w:val="120"/>
          <w:szCs w:val="120"/>
        </w:rPr>
        <w:t xml:space="preserve">Plán investic </w:t>
      </w:r>
      <w:r>
        <w:rPr>
          <w:b/>
          <w:sz w:val="120"/>
          <w:szCs w:val="120"/>
        </w:rPr>
        <w:t>–</w:t>
      </w:r>
      <w:r w:rsidRPr="00C87FF6">
        <w:rPr>
          <w:b/>
          <w:sz w:val="120"/>
          <w:szCs w:val="120"/>
        </w:rPr>
        <w:t xml:space="preserve"> 2022</w:t>
      </w:r>
    </w:p>
    <w:p w14:paraId="513358A1" w14:textId="77777777" w:rsidR="00C87FF6" w:rsidRPr="00103D87" w:rsidRDefault="00121DD1" w:rsidP="00103D87">
      <w:pPr>
        <w:pStyle w:val="Odstavecseseznamem"/>
        <w:numPr>
          <w:ilvl w:val="0"/>
          <w:numId w:val="1"/>
        </w:numPr>
        <w:spacing w:after="360"/>
        <w:ind w:left="714" w:hanging="357"/>
        <w:rPr>
          <w:sz w:val="40"/>
          <w:szCs w:val="40"/>
        </w:rPr>
      </w:pPr>
      <w:r w:rsidRPr="00103D87">
        <w:rPr>
          <w:b/>
          <w:bCs/>
          <w:sz w:val="40"/>
          <w:szCs w:val="40"/>
        </w:rPr>
        <w:t>Úpravna vody</w:t>
      </w:r>
      <w:r w:rsidRPr="00103D87">
        <w:rPr>
          <w:sz w:val="40"/>
          <w:szCs w:val="40"/>
        </w:rPr>
        <w:t xml:space="preserve"> – technologie pro úpravu vody z podzemního zdroje – dotace z Ministerstva zemědělství ČR – dotace ve vodním hospodářství </w:t>
      </w:r>
    </w:p>
    <w:p w14:paraId="39DBE8F6" w14:textId="3718D74F" w:rsidR="00121DD1" w:rsidRPr="00103D87" w:rsidRDefault="00121DD1" w:rsidP="00103D87">
      <w:pPr>
        <w:pStyle w:val="Odstavecseseznamem"/>
        <w:numPr>
          <w:ilvl w:val="0"/>
          <w:numId w:val="1"/>
        </w:numPr>
        <w:spacing w:after="360"/>
        <w:ind w:left="714" w:hanging="357"/>
        <w:rPr>
          <w:sz w:val="40"/>
          <w:szCs w:val="40"/>
        </w:rPr>
      </w:pPr>
      <w:r w:rsidRPr="00103D87">
        <w:rPr>
          <w:b/>
          <w:bCs/>
          <w:sz w:val="40"/>
          <w:szCs w:val="40"/>
        </w:rPr>
        <w:t>Kaplička Panny Marie</w:t>
      </w:r>
      <w:r w:rsidRPr="00103D87">
        <w:rPr>
          <w:sz w:val="40"/>
          <w:szCs w:val="40"/>
        </w:rPr>
        <w:t xml:space="preserve"> a úprava sakrálních staveb – připraveny návrhy na kapličku (obrázky uveřejněny na webových stránkách obce</w:t>
      </w:r>
      <w:r w:rsidR="001D63AB" w:rsidRPr="00103D87">
        <w:rPr>
          <w:sz w:val="40"/>
          <w:szCs w:val="40"/>
        </w:rPr>
        <w:t xml:space="preserve">, bude vybrán návrh 1 nebo návrh </w:t>
      </w:r>
      <w:proofErr w:type="gramStart"/>
      <w:r w:rsidR="001D63AB" w:rsidRPr="00103D87">
        <w:rPr>
          <w:sz w:val="40"/>
          <w:szCs w:val="40"/>
        </w:rPr>
        <w:t>3</w:t>
      </w:r>
      <w:r w:rsidRPr="00103D87">
        <w:rPr>
          <w:sz w:val="40"/>
          <w:szCs w:val="40"/>
        </w:rPr>
        <w:t xml:space="preserve"> – únor</w:t>
      </w:r>
      <w:proofErr w:type="gramEnd"/>
      <w:r w:rsidRPr="00103D87">
        <w:rPr>
          <w:sz w:val="40"/>
          <w:szCs w:val="40"/>
        </w:rPr>
        <w:t xml:space="preserve"> 2022 spuštění žádostí o dotaci na opravu a obnovu sakrálních staveb)</w:t>
      </w:r>
    </w:p>
    <w:p w14:paraId="7CBDB109" w14:textId="4FB715DD" w:rsidR="001D63AB" w:rsidRPr="00103D87" w:rsidRDefault="001D63AB" w:rsidP="00103D87">
      <w:pPr>
        <w:pStyle w:val="Odstavecseseznamem"/>
        <w:numPr>
          <w:ilvl w:val="0"/>
          <w:numId w:val="1"/>
        </w:numPr>
        <w:spacing w:after="360"/>
        <w:ind w:left="714" w:hanging="357"/>
        <w:rPr>
          <w:sz w:val="40"/>
          <w:szCs w:val="40"/>
        </w:rPr>
      </w:pPr>
      <w:r w:rsidRPr="00103D87">
        <w:rPr>
          <w:b/>
          <w:bCs/>
          <w:sz w:val="40"/>
          <w:szCs w:val="40"/>
        </w:rPr>
        <w:t>Bioodpad</w:t>
      </w:r>
      <w:r w:rsidRPr="00103D87">
        <w:rPr>
          <w:sz w:val="40"/>
          <w:szCs w:val="40"/>
        </w:rPr>
        <w:t xml:space="preserve"> – nové stání na kontejner vč. nového kontejneru – požádáno o dotaci POV Jihočeského kraje</w:t>
      </w:r>
    </w:p>
    <w:p w14:paraId="4485025A" w14:textId="7E1746B3" w:rsidR="00121DD1" w:rsidRPr="00103D87" w:rsidRDefault="00121DD1" w:rsidP="00103D87">
      <w:pPr>
        <w:pStyle w:val="Odstavecseseznamem"/>
        <w:numPr>
          <w:ilvl w:val="0"/>
          <w:numId w:val="1"/>
        </w:numPr>
        <w:spacing w:after="360"/>
        <w:ind w:left="714" w:hanging="357"/>
        <w:rPr>
          <w:sz w:val="40"/>
          <w:szCs w:val="40"/>
        </w:rPr>
      </w:pPr>
      <w:proofErr w:type="spellStart"/>
      <w:r w:rsidRPr="00103D87">
        <w:rPr>
          <w:b/>
          <w:bCs/>
          <w:sz w:val="40"/>
          <w:szCs w:val="40"/>
        </w:rPr>
        <w:t>Workoutové</w:t>
      </w:r>
      <w:proofErr w:type="spellEnd"/>
      <w:r w:rsidRPr="00103D87">
        <w:rPr>
          <w:b/>
          <w:bCs/>
          <w:sz w:val="40"/>
          <w:szCs w:val="40"/>
        </w:rPr>
        <w:t xml:space="preserve"> hřiště</w:t>
      </w:r>
      <w:r w:rsidRPr="00103D87">
        <w:rPr>
          <w:sz w:val="40"/>
          <w:szCs w:val="40"/>
        </w:rPr>
        <w:t xml:space="preserve"> v obci Nebřehovice</w:t>
      </w:r>
      <w:r w:rsidR="001D63AB" w:rsidRPr="00103D87">
        <w:rPr>
          <w:sz w:val="40"/>
          <w:szCs w:val="40"/>
        </w:rPr>
        <w:t xml:space="preserve"> – </w:t>
      </w:r>
      <w:r w:rsidR="007B2AD2" w:rsidRPr="00103D87">
        <w:rPr>
          <w:sz w:val="40"/>
          <w:szCs w:val="40"/>
        </w:rPr>
        <w:t>výběr vhodných prvků</w:t>
      </w:r>
      <w:r w:rsidR="00103D87" w:rsidRPr="00103D87">
        <w:rPr>
          <w:sz w:val="40"/>
          <w:szCs w:val="40"/>
        </w:rPr>
        <w:t xml:space="preserve"> </w:t>
      </w:r>
      <w:r w:rsidR="007B2AD2" w:rsidRPr="00103D87">
        <w:rPr>
          <w:sz w:val="40"/>
          <w:szCs w:val="40"/>
        </w:rPr>
        <w:t>a dodavatele</w:t>
      </w:r>
    </w:p>
    <w:p w14:paraId="1DA044B6" w14:textId="655C35CC" w:rsidR="007B2AD2" w:rsidRPr="00103D87" w:rsidRDefault="007B2AD2" w:rsidP="00103D87">
      <w:pPr>
        <w:pStyle w:val="Odstavecseseznamem"/>
        <w:numPr>
          <w:ilvl w:val="0"/>
          <w:numId w:val="1"/>
        </w:numPr>
        <w:spacing w:after="360"/>
        <w:ind w:left="714" w:hanging="357"/>
        <w:rPr>
          <w:sz w:val="40"/>
          <w:szCs w:val="40"/>
        </w:rPr>
      </w:pPr>
      <w:r w:rsidRPr="00103D87">
        <w:rPr>
          <w:b/>
          <w:bCs/>
          <w:sz w:val="40"/>
          <w:szCs w:val="40"/>
        </w:rPr>
        <w:t>Pergola</w:t>
      </w:r>
      <w:r w:rsidRPr="00103D87">
        <w:rPr>
          <w:sz w:val="40"/>
          <w:szCs w:val="40"/>
        </w:rPr>
        <w:t xml:space="preserve"> – dokončení projektové dokumentace – realizace </w:t>
      </w:r>
      <w:r w:rsidR="00103D87" w:rsidRPr="00103D87">
        <w:rPr>
          <w:sz w:val="40"/>
          <w:szCs w:val="40"/>
        </w:rPr>
        <w:t>–</w:t>
      </w:r>
      <w:r w:rsidRPr="00103D87">
        <w:rPr>
          <w:sz w:val="40"/>
          <w:szCs w:val="40"/>
        </w:rPr>
        <w:t xml:space="preserve"> jaro</w:t>
      </w:r>
      <w:r w:rsidR="00103D87" w:rsidRPr="00103D87">
        <w:rPr>
          <w:sz w:val="40"/>
          <w:szCs w:val="40"/>
        </w:rPr>
        <w:t xml:space="preserve"> 2022</w:t>
      </w:r>
    </w:p>
    <w:sectPr w:rsidR="007B2AD2" w:rsidRPr="00103D87" w:rsidSect="00C87F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7343" w14:textId="77777777" w:rsidR="007D71E7" w:rsidRDefault="007D71E7" w:rsidP="00C87FF6">
      <w:pPr>
        <w:spacing w:after="0" w:line="240" w:lineRule="auto"/>
      </w:pPr>
      <w:r>
        <w:separator/>
      </w:r>
    </w:p>
  </w:endnote>
  <w:endnote w:type="continuationSeparator" w:id="0">
    <w:p w14:paraId="7918AE11" w14:textId="77777777" w:rsidR="007D71E7" w:rsidRDefault="007D71E7" w:rsidP="00C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3A9C" w14:textId="77777777" w:rsidR="007D71E7" w:rsidRDefault="007D71E7" w:rsidP="00C87FF6">
      <w:pPr>
        <w:spacing w:after="0" w:line="240" w:lineRule="auto"/>
      </w:pPr>
      <w:r>
        <w:separator/>
      </w:r>
    </w:p>
  </w:footnote>
  <w:footnote w:type="continuationSeparator" w:id="0">
    <w:p w14:paraId="1210CBCA" w14:textId="77777777" w:rsidR="007D71E7" w:rsidRDefault="007D71E7" w:rsidP="00C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ACC3" w14:textId="77777777" w:rsidR="00C87FF6" w:rsidRDefault="00C87FF6">
    <w:pPr>
      <w:pStyle w:val="Zhlav"/>
    </w:pPr>
    <w:r w:rsidRPr="00C87FF6">
      <w:rPr>
        <w:noProof/>
      </w:rPr>
      <w:drawing>
        <wp:inline distT="0" distB="0" distL="0" distR="0" wp14:anchorId="3E933F06" wp14:editId="31E59229">
          <wp:extent cx="488950" cy="558428"/>
          <wp:effectExtent l="19050" t="0" r="6350" b="0"/>
          <wp:docPr id="2" name="obrázek 1" descr="C:\Users\OÚ\Desktop\znak obce Nebřehov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Ú\Desktop\znak obce Nebřehov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53" cy="559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1BD"/>
    <w:multiLevelType w:val="hybridMultilevel"/>
    <w:tmpl w:val="E24C0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FF6"/>
    <w:rsid w:val="00103D87"/>
    <w:rsid w:val="00121DD1"/>
    <w:rsid w:val="001D63AB"/>
    <w:rsid w:val="00335113"/>
    <w:rsid w:val="007B2AD2"/>
    <w:rsid w:val="007D71E7"/>
    <w:rsid w:val="00A05AF6"/>
    <w:rsid w:val="00C87FF6"/>
    <w:rsid w:val="00F5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2B66"/>
  <w15:docId w15:val="{D214F93D-A4E1-483F-8640-E9B2A83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F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8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7FF6"/>
  </w:style>
  <w:style w:type="paragraph" w:styleId="Zpat">
    <w:name w:val="footer"/>
    <w:basedOn w:val="Normln"/>
    <w:link w:val="ZpatChar"/>
    <w:uiPriority w:val="99"/>
    <w:semiHidden/>
    <w:unhideWhenUsed/>
    <w:rsid w:val="00C8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7FF6"/>
  </w:style>
  <w:style w:type="paragraph" w:styleId="Odstavecseseznamem">
    <w:name w:val="List Paragraph"/>
    <w:basedOn w:val="Normln"/>
    <w:uiPriority w:val="34"/>
    <w:qFormat/>
    <w:rsid w:val="0012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</dc:creator>
  <cp:lastModifiedBy>Šárka Kuřinová</cp:lastModifiedBy>
  <cp:revision>3</cp:revision>
  <dcterms:created xsi:type="dcterms:W3CDTF">2022-01-11T15:41:00Z</dcterms:created>
  <dcterms:modified xsi:type="dcterms:W3CDTF">2022-01-13T09:06:00Z</dcterms:modified>
</cp:coreProperties>
</file>